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6A96A" w14:textId="6D752964" w:rsidR="00C466C3" w:rsidRDefault="00917179">
      <w:r>
        <w:t>U. S</w:t>
      </w:r>
      <w:r w:rsidR="00975B8C">
        <w:t>.</w:t>
      </w:r>
      <w:r>
        <w:t xml:space="preserve">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</w:t>
      </w:r>
      <w:r w:rsidR="00887455">
        <w:t>_______</w:t>
      </w:r>
    </w:p>
    <w:p w14:paraId="7EBE4622" w14:textId="77777777" w:rsidR="00917179" w:rsidRDefault="00917179"/>
    <w:p w14:paraId="649585A7" w14:textId="77777777" w:rsidR="00917179" w:rsidRPr="003120F7" w:rsidRDefault="00917179" w:rsidP="00917179">
      <w:pPr>
        <w:jc w:val="center"/>
        <w:rPr>
          <w:b/>
        </w:rPr>
      </w:pPr>
      <w:r w:rsidRPr="003120F7">
        <w:rPr>
          <w:b/>
        </w:rPr>
        <w:t>The Labor Movement:</w:t>
      </w:r>
    </w:p>
    <w:p w14:paraId="573548E2" w14:textId="77777777" w:rsidR="00917179" w:rsidRPr="003120F7" w:rsidRDefault="00917179" w:rsidP="005E0EB0">
      <w:pPr>
        <w:jc w:val="center"/>
        <w:rPr>
          <w:b/>
        </w:rPr>
      </w:pPr>
      <w:r w:rsidRPr="003120F7">
        <w:rPr>
          <w:b/>
        </w:rPr>
        <w:t>Research assignment</w:t>
      </w:r>
    </w:p>
    <w:p w14:paraId="3239F18D" w14:textId="77777777" w:rsidR="00917179" w:rsidRDefault="00917179" w:rsidP="00917179">
      <w:pPr>
        <w:jc w:val="center"/>
      </w:pPr>
    </w:p>
    <w:p w14:paraId="73F473D4" w14:textId="75FE584B" w:rsidR="00917179" w:rsidRPr="005E0EB0" w:rsidRDefault="00917179" w:rsidP="00917179">
      <w:pPr>
        <w:rPr>
          <w:sz w:val="22"/>
        </w:rPr>
      </w:pPr>
      <w:r w:rsidRPr="005E0EB0">
        <w:rPr>
          <w:sz w:val="22"/>
        </w:rPr>
        <w:t xml:space="preserve">To find out more about clash between labor (workers) and management (owners) that </w:t>
      </w:r>
      <w:r w:rsidR="00580A9F" w:rsidRPr="005E0EB0">
        <w:rPr>
          <w:sz w:val="22"/>
        </w:rPr>
        <w:t>developed</w:t>
      </w:r>
      <w:r w:rsidRPr="005E0EB0">
        <w:rPr>
          <w:sz w:val="22"/>
        </w:rPr>
        <w:t xml:space="preserve"> during the Gilded Age, you will look more closely at the people and events that were part of this struggle.</w:t>
      </w:r>
    </w:p>
    <w:p w14:paraId="040C8268" w14:textId="77777777" w:rsidR="00917179" w:rsidRPr="005E0EB0" w:rsidRDefault="00917179" w:rsidP="00917179">
      <w:pPr>
        <w:rPr>
          <w:sz w:val="22"/>
        </w:rPr>
      </w:pPr>
    </w:p>
    <w:p w14:paraId="6EF382F4" w14:textId="77777777" w:rsidR="00917179" w:rsidRPr="005E0EB0" w:rsidRDefault="00917179" w:rsidP="00917179">
      <w:pPr>
        <w:rPr>
          <w:b/>
          <w:sz w:val="22"/>
          <w:u w:val="single"/>
        </w:rPr>
      </w:pPr>
      <w:r w:rsidRPr="005E0EB0">
        <w:rPr>
          <w:b/>
          <w:sz w:val="22"/>
          <w:u w:val="single"/>
        </w:rPr>
        <w:t>Process</w:t>
      </w:r>
    </w:p>
    <w:p w14:paraId="0EF3CD2B" w14:textId="77777777" w:rsidR="00917179" w:rsidRPr="005E0EB0" w:rsidRDefault="00917179" w:rsidP="00917179">
      <w:pPr>
        <w:pStyle w:val="ListParagraph"/>
        <w:numPr>
          <w:ilvl w:val="0"/>
          <w:numId w:val="1"/>
        </w:numPr>
        <w:rPr>
          <w:sz w:val="22"/>
        </w:rPr>
      </w:pPr>
      <w:r w:rsidRPr="005E0EB0">
        <w:rPr>
          <w:sz w:val="22"/>
        </w:rPr>
        <w:t xml:space="preserve">Choose one of the people or events from the list below </w:t>
      </w:r>
    </w:p>
    <w:p w14:paraId="3A12AE48" w14:textId="77777777" w:rsidR="00917179" w:rsidRPr="005E0EB0" w:rsidRDefault="00917179" w:rsidP="00917179">
      <w:pPr>
        <w:pStyle w:val="ListParagraph"/>
        <w:numPr>
          <w:ilvl w:val="0"/>
          <w:numId w:val="1"/>
        </w:numPr>
        <w:rPr>
          <w:sz w:val="22"/>
        </w:rPr>
      </w:pPr>
      <w:r w:rsidRPr="005E0EB0">
        <w:rPr>
          <w:sz w:val="22"/>
        </w:rPr>
        <w:t>Conduct research to answer the research questions</w:t>
      </w:r>
    </w:p>
    <w:p w14:paraId="79B4DAD1" w14:textId="50C50A83" w:rsidR="00917179" w:rsidRPr="005E0EB0" w:rsidRDefault="00917179" w:rsidP="00917179">
      <w:pPr>
        <w:pStyle w:val="ListParagraph"/>
        <w:numPr>
          <w:ilvl w:val="0"/>
          <w:numId w:val="1"/>
        </w:numPr>
        <w:rPr>
          <w:sz w:val="22"/>
        </w:rPr>
      </w:pPr>
      <w:r w:rsidRPr="005E0EB0">
        <w:rPr>
          <w:sz w:val="22"/>
        </w:rPr>
        <w:t>Put your findings together to create a 1-page</w:t>
      </w:r>
      <w:r w:rsidR="005227BA">
        <w:rPr>
          <w:sz w:val="22"/>
        </w:rPr>
        <w:t xml:space="preserve"> informational</w:t>
      </w:r>
      <w:r w:rsidRPr="005E0EB0">
        <w:rPr>
          <w:sz w:val="22"/>
        </w:rPr>
        <w:t xml:space="preserve"> flyer</w:t>
      </w:r>
      <w:r w:rsidR="00F515CD" w:rsidRPr="005E0EB0">
        <w:rPr>
          <w:sz w:val="22"/>
        </w:rPr>
        <w:t xml:space="preserve"> or small </w:t>
      </w:r>
      <w:r w:rsidR="00306D41" w:rsidRPr="005E0EB0">
        <w:rPr>
          <w:sz w:val="22"/>
        </w:rPr>
        <w:t>poster</w:t>
      </w:r>
    </w:p>
    <w:p w14:paraId="470C85F6" w14:textId="5944B727" w:rsidR="00917179" w:rsidRPr="005E0EB0" w:rsidRDefault="00917179" w:rsidP="00917179">
      <w:pPr>
        <w:pStyle w:val="ListParagraph"/>
        <w:numPr>
          <w:ilvl w:val="1"/>
          <w:numId w:val="1"/>
        </w:numPr>
        <w:rPr>
          <w:sz w:val="22"/>
        </w:rPr>
      </w:pPr>
      <w:r w:rsidRPr="005E0EB0">
        <w:rPr>
          <w:sz w:val="22"/>
        </w:rPr>
        <w:t>Include an image (that you either find or create yourself) that illustrates your topic</w:t>
      </w:r>
    </w:p>
    <w:p w14:paraId="467C07AF" w14:textId="77777777" w:rsidR="00742818" w:rsidRPr="005E0EB0" w:rsidRDefault="00742818" w:rsidP="00917179">
      <w:pPr>
        <w:rPr>
          <w:sz w:val="22"/>
        </w:rPr>
      </w:pPr>
    </w:p>
    <w:p w14:paraId="1F3F8BD5" w14:textId="77777777" w:rsidR="00917179" w:rsidRPr="005E0EB0" w:rsidRDefault="00917179" w:rsidP="00917179">
      <w:pPr>
        <w:rPr>
          <w:b/>
          <w:sz w:val="22"/>
          <w:u w:val="single"/>
        </w:rPr>
      </w:pPr>
      <w:r w:rsidRPr="005E0EB0">
        <w:rPr>
          <w:b/>
          <w:sz w:val="22"/>
          <w:u w:val="single"/>
        </w:rPr>
        <w:t>Research topics</w:t>
      </w:r>
    </w:p>
    <w:tbl>
      <w:tblPr>
        <w:tblStyle w:val="TableGrid"/>
        <w:tblW w:w="0" w:type="auto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0"/>
        <w:gridCol w:w="3798"/>
      </w:tblGrid>
      <w:tr w:rsidR="00917179" w:rsidRPr="005E0EB0" w14:paraId="7D9E7162" w14:textId="77777777" w:rsidTr="005E0EB0">
        <w:tc>
          <w:tcPr>
            <w:tcW w:w="5040" w:type="dxa"/>
          </w:tcPr>
          <w:p w14:paraId="63E43A40" w14:textId="77777777" w:rsidR="00917179" w:rsidRPr="005E0EB0" w:rsidRDefault="00917179" w:rsidP="005E0EB0">
            <w:pPr>
              <w:jc w:val="center"/>
              <w:rPr>
                <w:sz w:val="22"/>
                <w:u w:val="single"/>
              </w:rPr>
            </w:pPr>
            <w:r w:rsidRPr="005E0EB0">
              <w:rPr>
                <w:sz w:val="22"/>
                <w:u w:val="single"/>
              </w:rPr>
              <w:t>People</w:t>
            </w:r>
          </w:p>
        </w:tc>
        <w:tc>
          <w:tcPr>
            <w:tcW w:w="3798" w:type="dxa"/>
          </w:tcPr>
          <w:p w14:paraId="459B9B37" w14:textId="77777777" w:rsidR="00917179" w:rsidRPr="005E0EB0" w:rsidRDefault="00917179" w:rsidP="00917179">
            <w:pPr>
              <w:jc w:val="center"/>
              <w:rPr>
                <w:sz w:val="22"/>
                <w:u w:val="single"/>
              </w:rPr>
            </w:pPr>
            <w:r w:rsidRPr="005E0EB0">
              <w:rPr>
                <w:sz w:val="22"/>
                <w:u w:val="single"/>
              </w:rPr>
              <w:t>Events</w:t>
            </w:r>
          </w:p>
        </w:tc>
      </w:tr>
      <w:tr w:rsidR="00917179" w:rsidRPr="005E0EB0" w14:paraId="2AB75A17" w14:textId="77777777" w:rsidTr="005E0EB0">
        <w:tc>
          <w:tcPr>
            <w:tcW w:w="5040" w:type="dxa"/>
          </w:tcPr>
          <w:p w14:paraId="4270A5BA" w14:textId="26FF5263" w:rsidR="00917179" w:rsidRPr="005E0EB0" w:rsidRDefault="003120F7" w:rsidP="00917179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sz w:val="22"/>
              </w:rPr>
              <w:t>Mary “Mother”</w:t>
            </w:r>
            <w:r w:rsidR="00917179" w:rsidRPr="005E0EB0">
              <w:rPr>
                <w:sz w:val="22"/>
              </w:rPr>
              <w:t xml:space="preserve"> Jones</w:t>
            </w:r>
          </w:p>
          <w:p w14:paraId="7692A469" w14:textId="77777777" w:rsidR="00917179" w:rsidRPr="005E0EB0" w:rsidRDefault="00917179" w:rsidP="00917179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sz w:val="22"/>
              </w:rPr>
              <w:t>Pinkerton National Detective Agency</w:t>
            </w:r>
          </w:p>
          <w:p w14:paraId="72BA5A29" w14:textId="77777777" w:rsidR="00917179" w:rsidRPr="005E0EB0" w:rsidRDefault="00917179" w:rsidP="00917179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sz w:val="22"/>
              </w:rPr>
              <w:t>Big Bill Haywood</w:t>
            </w:r>
          </w:p>
          <w:p w14:paraId="7221C736" w14:textId="77777777" w:rsidR="00917179" w:rsidRPr="005E0EB0" w:rsidRDefault="00917179" w:rsidP="00917179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sz w:val="22"/>
              </w:rPr>
              <w:t>Joe Hill</w:t>
            </w:r>
          </w:p>
          <w:p w14:paraId="5140BE64" w14:textId="77777777" w:rsidR="00917179" w:rsidRPr="005E0EB0" w:rsidRDefault="00917179" w:rsidP="00917179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sz w:val="22"/>
              </w:rPr>
              <w:t>Industrial Workers of the World (IWW)</w:t>
            </w:r>
          </w:p>
          <w:p w14:paraId="3EA9E7CE" w14:textId="77777777" w:rsidR="008C2AB3" w:rsidRPr="005E0EB0" w:rsidRDefault="008C2AB3" w:rsidP="00917179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sz w:val="22"/>
              </w:rPr>
              <w:t>The Molly Maguires</w:t>
            </w:r>
          </w:p>
          <w:p w14:paraId="0166F146" w14:textId="77777777" w:rsidR="005B71CE" w:rsidRPr="005E0EB0" w:rsidRDefault="005B71CE" w:rsidP="00917179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sz w:val="22"/>
              </w:rPr>
              <w:t>Samuel Gompers</w:t>
            </w:r>
          </w:p>
          <w:p w14:paraId="14E4B9C9" w14:textId="77777777" w:rsidR="00516F1D" w:rsidRPr="005E0EB0" w:rsidRDefault="00516F1D" w:rsidP="00917179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sz w:val="22"/>
              </w:rPr>
              <w:t>Eugene Debs</w:t>
            </w:r>
          </w:p>
          <w:p w14:paraId="34FDF0D0" w14:textId="77777777" w:rsidR="000A6181" w:rsidRPr="005E0EB0" w:rsidRDefault="000A6181" w:rsidP="00917179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sz w:val="22"/>
              </w:rPr>
              <w:t>International Ladies Garment Workers Union (ILGWU)</w:t>
            </w:r>
          </w:p>
          <w:p w14:paraId="0D0C2BF7" w14:textId="77777777" w:rsidR="00580A9F" w:rsidRPr="005E0EB0" w:rsidRDefault="00580A9F" w:rsidP="00917179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sz w:val="22"/>
              </w:rPr>
              <w:t>John L. Lewis</w:t>
            </w:r>
          </w:p>
          <w:p w14:paraId="398E1B26" w14:textId="77777777" w:rsidR="00580A9F" w:rsidRPr="005E0EB0" w:rsidRDefault="00580A9F" w:rsidP="00917179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sz w:val="22"/>
              </w:rPr>
              <w:t>A. Philip Randolph</w:t>
            </w:r>
          </w:p>
          <w:p w14:paraId="14E44740" w14:textId="6BB88418" w:rsidR="00580A9F" w:rsidRPr="005E0EB0" w:rsidRDefault="00580A9F" w:rsidP="00917179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rFonts w:eastAsia="Times New Roman" w:cs="Times New Roman"/>
                <w:sz w:val="22"/>
              </w:rPr>
              <w:t>César Estrada Chávez</w:t>
            </w:r>
          </w:p>
        </w:tc>
        <w:tc>
          <w:tcPr>
            <w:tcW w:w="3798" w:type="dxa"/>
          </w:tcPr>
          <w:p w14:paraId="148E13A1" w14:textId="77777777" w:rsidR="00917179" w:rsidRPr="005E0EB0" w:rsidRDefault="00917179" w:rsidP="00917179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sz w:val="22"/>
              </w:rPr>
              <w:t>Battle of Blair Mountain</w:t>
            </w:r>
          </w:p>
          <w:p w14:paraId="2993D5DD" w14:textId="77777777" w:rsidR="00917179" w:rsidRPr="005E0EB0" w:rsidRDefault="00917179" w:rsidP="00917179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sz w:val="22"/>
              </w:rPr>
              <w:t>Pullman Strike</w:t>
            </w:r>
          </w:p>
          <w:p w14:paraId="278058FA" w14:textId="77777777" w:rsidR="00917179" w:rsidRPr="005E0EB0" w:rsidRDefault="00917179" w:rsidP="00917179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sz w:val="22"/>
              </w:rPr>
              <w:t>Haymarket Affair</w:t>
            </w:r>
          </w:p>
          <w:p w14:paraId="01E2328F" w14:textId="77777777" w:rsidR="00917179" w:rsidRPr="005E0EB0" w:rsidRDefault="00917179" w:rsidP="00917179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sz w:val="22"/>
              </w:rPr>
              <w:t>Great Railroad Strike of 1877</w:t>
            </w:r>
          </w:p>
          <w:p w14:paraId="5DBA5337" w14:textId="77777777" w:rsidR="00917179" w:rsidRPr="005E0EB0" w:rsidRDefault="00917179" w:rsidP="00917179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sz w:val="22"/>
              </w:rPr>
              <w:t>Ludlow Massacre</w:t>
            </w:r>
          </w:p>
          <w:p w14:paraId="460F3DA0" w14:textId="77777777" w:rsidR="00917179" w:rsidRPr="005E0EB0" w:rsidRDefault="00917179" w:rsidP="00917179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sz w:val="22"/>
              </w:rPr>
              <w:t>Matewan Massacre</w:t>
            </w:r>
          </w:p>
          <w:p w14:paraId="501758D2" w14:textId="51BBEE21" w:rsidR="00A061C0" w:rsidRPr="005E0EB0" w:rsidRDefault="00A061C0" w:rsidP="00917179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sz w:val="22"/>
              </w:rPr>
              <w:t>Lattimer Massacre</w:t>
            </w:r>
          </w:p>
        </w:tc>
      </w:tr>
    </w:tbl>
    <w:p w14:paraId="11039F76" w14:textId="53091C47" w:rsidR="00A061C0" w:rsidRPr="005E0EB0" w:rsidRDefault="00917179" w:rsidP="00917179">
      <w:pPr>
        <w:rPr>
          <w:sz w:val="22"/>
        </w:rPr>
      </w:pPr>
      <w:r w:rsidRPr="005E0EB0">
        <w:rPr>
          <w:sz w:val="22"/>
        </w:rPr>
        <w:tab/>
      </w:r>
    </w:p>
    <w:p w14:paraId="2F3E4C3D" w14:textId="31AB3B03" w:rsidR="003120F7" w:rsidRPr="005E0EB0" w:rsidRDefault="003120F7" w:rsidP="00917179">
      <w:pPr>
        <w:rPr>
          <w:b/>
          <w:sz w:val="22"/>
          <w:u w:val="single"/>
        </w:rPr>
      </w:pPr>
      <w:r w:rsidRPr="005E0EB0">
        <w:rPr>
          <w:b/>
          <w:sz w:val="22"/>
          <w:u w:val="single"/>
        </w:rPr>
        <w:t>Research Questions</w:t>
      </w:r>
    </w:p>
    <w:tbl>
      <w:tblPr>
        <w:tblStyle w:val="TableGrid"/>
        <w:tblW w:w="9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8"/>
        <w:gridCol w:w="5220"/>
      </w:tblGrid>
      <w:tr w:rsidR="003120F7" w:rsidRPr="005E0EB0" w14:paraId="386451BC" w14:textId="77777777" w:rsidTr="005E0EB0">
        <w:tc>
          <w:tcPr>
            <w:tcW w:w="4518" w:type="dxa"/>
          </w:tcPr>
          <w:p w14:paraId="1B334F28" w14:textId="77777777" w:rsidR="005E0EB0" w:rsidRPr="005E0EB0" w:rsidRDefault="005E0EB0" w:rsidP="005E0EB0">
            <w:pPr>
              <w:jc w:val="center"/>
              <w:rPr>
                <w:sz w:val="22"/>
                <w:u w:val="single"/>
              </w:rPr>
            </w:pPr>
          </w:p>
          <w:p w14:paraId="03FF7CA2" w14:textId="1A7073D8" w:rsidR="002C5CD2" w:rsidRPr="005E0EB0" w:rsidRDefault="003120F7" w:rsidP="005E0EB0">
            <w:pPr>
              <w:jc w:val="center"/>
              <w:rPr>
                <w:sz w:val="22"/>
                <w:u w:val="single"/>
              </w:rPr>
            </w:pPr>
            <w:r w:rsidRPr="005E0EB0">
              <w:rPr>
                <w:sz w:val="22"/>
                <w:u w:val="single"/>
              </w:rPr>
              <w:t>People</w:t>
            </w:r>
          </w:p>
        </w:tc>
        <w:tc>
          <w:tcPr>
            <w:tcW w:w="5220" w:type="dxa"/>
          </w:tcPr>
          <w:p w14:paraId="1B664941" w14:textId="77777777" w:rsidR="002C5CD2" w:rsidRPr="005E0EB0" w:rsidRDefault="002C5CD2" w:rsidP="003120F7">
            <w:pPr>
              <w:jc w:val="center"/>
              <w:rPr>
                <w:sz w:val="22"/>
                <w:u w:val="single"/>
              </w:rPr>
            </w:pPr>
          </w:p>
          <w:p w14:paraId="7B5CF65D" w14:textId="77777777" w:rsidR="003120F7" w:rsidRPr="005E0EB0" w:rsidRDefault="003120F7" w:rsidP="003120F7">
            <w:pPr>
              <w:jc w:val="center"/>
              <w:rPr>
                <w:sz w:val="22"/>
                <w:u w:val="single"/>
              </w:rPr>
            </w:pPr>
            <w:r w:rsidRPr="005E0EB0">
              <w:rPr>
                <w:sz w:val="22"/>
                <w:u w:val="single"/>
              </w:rPr>
              <w:t>Events</w:t>
            </w:r>
          </w:p>
        </w:tc>
      </w:tr>
      <w:tr w:rsidR="003120F7" w:rsidRPr="005E0EB0" w14:paraId="72C6F96F" w14:textId="77777777" w:rsidTr="005E0EB0">
        <w:tc>
          <w:tcPr>
            <w:tcW w:w="4518" w:type="dxa"/>
          </w:tcPr>
          <w:p w14:paraId="3FEC03D4" w14:textId="3C333E2B" w:rsidR="002C5CD2" w:rsidRPr="005E0EB0" w:rsidRDefault="002C5CD2" w:rsidP="003120F7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sz w:val="22"/>
              </w:rPr>
              <w:t>What was their background?</w:t>
            </w:r>
            <w:r w:rsidR="000A6181" w:rsidRPr="005E0EB0">
              <w:rPr>
                <w:sz w:val="22"/>
              </w:rPr>
              <w:t xml:space="preserve">  What life experiences shaped their views?</w:t>
            </w:r>
          </w:p>
          <w:p w14:paraId="5C5BC537" w14:textId="47A9B52F" w:rsidR="002C5CD2" w:rsidRPr="005E0EB0" w:rsidRDefault="002C5CD2" w:rsidP="002C5CD2">
            <w:pPr>
              <w:pStyle w:val="ListParagraph"/>
              <w:ind w:left="270"/>
              <w:rPr>
                <w:sz w:val="22"/>
              </w:rPr>
            </w:pPr>
          </w:p>
          <w:p w14:paraId="7BA06E30" w14:textId="77777777" w:rsidR="003120F7" w:rsidRPr="005E0EB0" w:rsidRDefault="003120F7" w:rsidP="003120F7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sz w:val="22"/>
              </w:rPr>
              <w:t>What role did this person (or group of people) take in the labor movement?</w:t>
            </w:r>
          </w:p>
          <w:p w14:paraId="54B01FEC" w14:textId="77777777" w:rsidR="003120F7" w:rsidRPr="005E0EB0" w:rsidRDefault="003120F7" w:rsidP="003120F7">
            <w:pPr>
              <w:pStyle w:val="ListParagraph"/>
              <w:ind w:left="270"/>
              <w:rPr>
                <w:sz w:val="22"/>
              </w:rPr>
            </w:pPr>
          </w:p>
          <w:p w14:paraId="03C57D93" w14:textId="3062E82D" w:rsidR="003120F7" w:rsidRPr="005E0EB0" w:rsidRDefault="003120F7" w:rsidP="003120F7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sz w:val="22"/>
              </w:rPr>
              <w:t>What events were they part of?</w:t>
            </w:r>
            <w:r w:rsidR="00580A9F" w:rsidRPr="005E0EB0">
              <w:rPr>
                <w:sz w:val="22"/>
              </w:rPr>
              <w:t xml:space="preserve">  What achievements did they make?</w:t>
            </w:r>
          </w:p>
          <w:p w14:paraId="4A6F25E7" w14:textId="77777777" w:rsidR="003120F7" w:rsidRPr="005E0EB0" w:rsidRDefault="003120F7" w:rsidP="003120F7">
            <w:pPr>
              <w:pStyle w:val="ListParagraph"/>
              <w:ind w:left="270"/>
              <w:rPr>
                <w:sz w:val="22"/>
              </w:rPr>
            </w:pPr>
          </w:p>
          <w:p w14:paraId="1FE10096" w14:textId="7DAAD775" w:rsidR="003120F7" w:rsidRPr="005E0EB0" w:rsidRDefault="003120F7" w:rsidP="005E0EB0">
            <w:pPr>
              <w:pStyle w:val="ListParagraph"/>
              <w:numPr>
                <w:ilvl w:val="0"/>
                <w:numId w:val="2"/>
              </w:numPr>
              <w:ind w:left="270"/>
              <w:rPr>
                <w:sz w:val="22"/>
              </w:rPr>
            </w:pPr>
            <w:r w:rsidRPr="005E0EB0">
              <w:rPr>
                <w:sz w:val="22"/>
              </w:rPr>
              <w:t xml:space="preserve">What do you think </w:t>
            </w:r>
            <w:r w:rsidRPr="005E0EB0">
              <w:rPr>
                <w:sz w:val="22"/>
                <w:u w:val="single"/>
              </w:rPr>
              <w:t>their answer</w:t>
            </w:r>
            <w:r w:rsidRPr="005E0EB0">
              <w:rPr>
                <w:sz w:val="22"/>
              </w:rPr>
              <w:t xml:space="preserve"> would have been to our big unit question?</w:t>
            </w:r>
            <w:r w:rsidR="002C5CD2" w:rsidRPr="005E0EB0">
              <w:rPr>
                <w:sz w:val="22"/>
              </w:rPr>
              <w:t xml:space="preserve"> (To what extent is the gov’t responsible for the well-being of its citizens?)</w:t>
            </w:r>
          </w:p>
        </w:tc>
        <w:tc>
          <w:tcPr>
            <w:tcW w:w="5220" w:type="dxa"/>
          </w:tcPr>
          <w:p w14:paraId="15E02C79" w14:textId="4C0F1EEF" w:rsidR="003120F7" w:rsidRPr="005E0EB0" w:rsidRDefault="003120F7" w:rsidP="002C5CD2">
            <w:pPr>
              <w:pStyle w:val="ListParagraph"/>
              <w:numPr>
                <w:ilvl w:val="0"/>
                <w:numId w:val="2"/>
              </w:numPr>
              <w:ind w:left="882"/>
              <w:rPr>
                <w:sz w:val="22"/>
              </w:rPr>
            </w:pPr>
            <w:r w:rsidRPr="005E0EB0">
              <w:rPr>
                <w:sz w:val="22"/>
              </w:rPr>
              <w:t>What was the dispute over?</w:t>
            </w:r>
            <w:r w:rsidR="000A6181" w:rsidRPr="005E0EB0">
              <w:rPr>
                <w:sz w:val="22"/>
              </w:rPr>
              <w:t xml:space="preserve">  What were the root causes and the immediate causes?</w:t>
            </w:r>
          </w:p>
          <w:p w14:paraId="5416D75A" w14:textId="77777777" w:rsidR="003120F7" w:rsidRPr="005E0EB0" w:rsidRDefault="003120F7" w:rsidP="002C5CD2">
            <w:pPr>
              <w:pStyle w:val="ListParagraph"/>
              <w:ind w:left="882"/>
              <w:rPr>
                <w:sz w:val="22"/>
              </w:rPr>
            </w:pPr>
          </w:p>
          <w:p w14:paraId="0B5076C8" w14:textId="77777777" w:rsidR="003120F7" w:rsidRPr="005E0EB0" w:rsidRDefault="003120F7" w:rsidP="002C5CD2">
            <w:pPr>
              <w:pStyle w:val="ListParagraph"/>
              <w:numPr>
                <w:ilvl w:val="0"/>
                <w:numId w:val="2"/>
              </w:numPr>
              <w:ind w:left="882"/>
              <w:rPr>
                <w:sz w:val="22"/>
              </w:rPr>
            </w:pPr>
            <w:r w:rsidRPr="005E0EB0">
              <w:rPr>
                <w:sz w:val="22"/>
              </w:rPr>
              <w:t>Did the government take a role in this event?  If so, what was it?</w:t>
            </w:r>
          </w:p>
          <w:p w14:paraId="28E99D64" w14:textId="77777777" w:rsidR="003120F7" w:rsidRPr="005E0EB0" w:rsidRDefault="003120F7" w:rsidP="002C5CD2">
            <w:pPr>
              <w:ind w:left="882"/>
              <w:rPr>
                <w:sz w:val="22"/>
              </w:rPr>
            </w:pPr>
          </w:p>
          <w:p w14:paraId="2547CACA" w14:textId="0621FE10" w:rsidR="003120F7" w:rsidRPr="005E0EB0" w:rsidRDefault="003120F7" w:rsidP="002C5CD2">
            <w:pPr>
              <w:pStyle w:val="ListParagraph"/>
              <w:numPr>
                <w:ilvl w:val="0"/>
                <w:numId w:val="2"/>
              </w:numPr>
              <w:ind w:left="882"/>
              <w:rPr>
                <w:sz w:val="22"/>
              </w:rPr>
            </w:pPr>
            <w:r w:rsidRPr="005E0EB0">
              <w:rPr>
                <w:sz w:val="22"/>
              </w:rPr>
              <w:t>What was the outcome of the event?</w:t>
            </w:r>
            <w:r w:rsidR="005E0EB0">
              <w:rPr>
                <w:sz w:val="22"/>
              </w:rPr>
              <w:t xml:space="preserve">  Who seemed to come out on top – labor or management?</w:t>
            </w:r>
          </w:p>
          <w:p w14:paraId="4E3B6978" w14:textId="77777777" w:rsidR="003120F7" w:rsidRPr="005E0EB0" w:rsidRDefault="003120F7" w:rsidP="002C5CD2">
            <w:pPr>
              <w:ind w:left="882"/>
              <w:rPr>
                <w:sz w:val="22"/>
              </w:rPr>
            </w:pPr>
          </w:p>
          <w:p w14:paraId="2A49F84A" w14:textId="00F00344" w:rsidR="003120F7" w:rsidRPr="005E0EB0" w:rsidRDefault="003120F7" w:rsidP="005E0EB0">
            <w:pPr>
              <w:pStyle w:val="ListParagraph"/>
              <w:numPr>
                <w:ilvl w:val="0"/>
                <w:numId w:val="2"/>
              </w:numPr>
              <w:ind w:left="882"/>
              <w:rPr>
                <w:sz w:val="22"/>
              </w:rPr>
            </w:pPr>
            <w:r w:rsidRPr="005E0EB0">
              <w:rPr>
                <w:sz w:val="22"/>
              </w:rPr>
              <w:t xml:space="preserve">How do you think </w:t>
            </w:r>
            <w:r w:rsidRPr="005E0EB0">
              <w:rPr>
                <w:sz w:val="22"/>
                <w:u w:val="single"/>
              </w:rPr>
              <w:t>the event affected the public’s view</w:t>
            </w:r>
            <w:r w:rsidR="008C2AB3" w:rsidRPr="005E0EB0">
              <w:rPr>
                <w:sz w:val="22"/>
              </w:rPr>
              <w:t xml:space="preserve"> of the role government should take</w:t>
            </w:r>
            <w:r w:rsidR="002C5CD2" w:rsidRPr="005E0EB0">
              <w:rPr>
                <w:sz w:val="22"/>
              </w:rPr>
              <w:t xml:space="preserve"> in the well-being of its citizens</w:t>
            </w:r>
            <w:r w:rsidR="008C2AB3" w:rsidRPr="005E0EB0">
              <w:rPr>
                <w:sz w:val="22"/>
              </w:rPr>
              <w:t>?</w:t>
            </w:r>
          </w:p>
        </w:tc>
      </w:tr>
    </w:tbl>
    <w:p w14:paraId="565C0D43" w14:textId="77777777" w:rsidR="003120F7" w:rsidRPr="005E0EB0" w:rsidRDefault="003120F7" w:rsidP="00917179">
      <w:pPr>
        <w:rPr>
          <w:sz w:val="22"/>
        </w:rPr>
      </w:pPr>
    </w:p>
    <w:p w14:paraId="24759996" w14:textId="77777777" w:rsidR="00887455" w:rsidRPr="005E0EB0" w:rsidRDefault="00887455" w:rsidP="00917179">
      <w:pPr>
        <w:rPr>
          <w:sz w:val="22"/>
          <w:u w:val="single"/>
        </w:rPr>
      </w:pPr>
      <w:r w:rsidRPr="005E0EB0">
        <w:rPr>
          <w:b/>
          <w:sz w:val="22"/>
          <w:u w:val="single"/>
        </w:rPr>
        <w:t>Grading and Due Date</w:t>
      </w:r>
    </w:p>
    <w:p w14:paraId="4E91C597" w14:textId="77777777" w:rsidR="00887455" w:rsidRPr="005E0EB0" w:rsidRDefault="00887455" w:rsidP="00917179">
      <w:pPr>
        <w:rPr>
          <w:sz w:val="22"/>
        </w:rPr>
      </w:pPr>
    </w:p>
    <w:p w14:paraId="4956113D" w14:textId="063BCA7D" w:rsidR="00887455" w:rsidRPr="005E0EB0" w:rsidRDefault="00887455" w:rsidP="00917179">
      <w:pPr>
        <w:rPr>
          <w:sz w:val="22"/>
        </w:rPr>
      </w:pPr>
      <w:r w:rsidRPr="005E0EB0">
        <w:rPr>
          <w:sz w:val="22"/>
        </w:rPr>
        <w:t xml:space="preserve">This project is worth a </w:t>
      </w:r>
      <w:r w:rsidR="005E0EB0" w:rsidRPr="005E0EB0">
        <w:rPr>
          <w:sz w:val="22"/>
        </w:rPr>
        <w:t>.5 summative grade</w:t>
      </w:r>
      <w:r w:rsidR="005B71CE" w:rsidRPr="005E0EB0">
        <w:rPr>
          <w:sz w:val="22"/>
        </w:rPr>
        <w:t xml:space="preserve"> (5</w:t>
      </w:r>
      <w:r w:rsidRPr="005E0EB0">
        <w:rPr>
          <w:sz w:val="22"/>
        </w:rPr>
        <w:t>0 points).  The grading rubric is on the back of this sheet.</w:t>
      </w:r>
    </w:p>
    <w:p w14:paraId="05E033C5" w14:textId="77777777" w:rsidR="00887455" w:rsidRPr="005E0EB0" w:rsidRDefault="00887455" w:rsidP="00917179">
      <w:pPr>
        <w:rPr>
          <w:sz w:val="22"/>
        </w:rPr>
      </w:pPr>
    </w:p>
    <w:p w14:paraId="052EC18B" w14:textId="413BFA91" w:rsidR="00887455" w:rsidRPr="005E0EB0" w:rsidRDefault="00887455" w:rsidP="00917179">
      <w:pPr>
        <w:rPr>
          <w:sz w:val="22"/>
        </w:rPr>
      </w:pPr>
      <w:r w:rsidRPr="005E0EB0">
        <w:rPr>
          <w:sz w:val="22"/>
        </w:rPr>
        <w:t xml:space="preserve">It is due on _______________________________________________.  </w:t>
      </w:r>
    </w:p>
    <w:p w14:paraId="6DC3B514" w14:textId="77777777" w:rsidR="00887455" w:rsidRDefault="00887455" w:rsidP="00917179"/>
    <w:p w14:paraId="0806BA54" w14:textId="77777777" w:rsidR="00887455" w:rsidRDefault="00887455" w:rsidP="00887455">
      <w:pPr>
        <w:jc w:val="center"/>
        <w:rPr>
          <w:rFonts w:ascii="Franklin Gothic Book" w:hAnsi="Franklin Gothic Book" w:cs="Franklin Gothic Book"/>
          <w:b/>
          <w:sz w:val="28"/>
          <w:szCs w:val="28"/>
        </w:rPr>
      </w:pPr>
    </w:p>
    <w:p w14:paraId="0526D7F3" w14:textId="77777777" w:rsidR="00887455" w:rsidRDefault="00887455" w:rsidP="00887455">
      <w:pPr>
        <w:jc w:val="center"/>
        <w:rPr>
          <w:rFonts w:ascii="Franklin Gothic Book" w:hAnsi="Franklin Gothic Book" w:cs="Franklin Gothic Book"/>
          <w:b/>
          <w:sz w:val="28"/>
          <w:szCs w:val="28"/>
        </w:rPr>
      </w:pPr>
    </w:p>
    <w:p w14:paraId="3E3737EE" w14:textId="77777777" w:rsidR="00887455" w:rsidRPr="00612675" w:rsidRDefault="00887455" w:rsidP="00887455">
      <w:pPr>
        <w:jc w:val="center"/>
        <w:rPr>
          <w:rFonts w:ascii="Franklin Gothic Book" w:hAnsi="Franklin Gothic Book" w:cs="Franklin Gothic Book"/>
          <w:b/>
          <w:sz w:val="28"/>
          <w:szCs w:val="28"/>
        </w:rPr>
      </w:pPr>
      <w:r>
        <w:rPr>
          <w:rFonts w:ascii="Franklin Gothic Book" w:hAnsi="Franklin Gothic Book" w:cs="Franklin Gothic Book"/>
          <w:b/>
          <w:sz w:val="28"/>
          <w:szCs w:val="28"/>
        </w:rPr>
        <w:lastRenderedPageBreak/>
        <w:t>Project:  The Labor Movement</w:t>
      </w:r>
    </w:p>
    <w:p w14:paraId="2716ABE4" w14:textId="77777777" w:rsidR="00096BD3" w:rsidRDefault="00096BD3" w:rsidP="00887455">
      <w:pPr>
        <w:jc w:val="both"/>
        <w:rPr>
          <w:rFonts w:ascii="Franklin Gothic Book" w:hAnsi="Franklin Gothic Book" w:cs="Franklin Gothic Book"/>
          <w:b/>
        </w:rPr>
      </w:pPr>
    </w:p>
    <w:p w14:paraId="2BCD0147" w14:textId="77777777" w:rsidR="00096BD3" w:rsidRDefault="00096BD3" w:rsidP="00887455">
      <w:pPr>
        <w:jc w:val="both"/>
        <w:rPr>
          <w:rFonts w:ascii="Franklin Gothic Book" w:hAnsi="Franklin Gothic Book" w:cs="Franklin Gothic Book"/>
          <w:b/>
        </w:rPr>
      </w:pPr>
    </w:p>
    <w:p w14:paraId="67697735" w14:textId="40D0D8B7" w:rsidR="00887455" w:rsidRDefault="00096BD3" w:rsidP="00887455">
      <w:pPr>
        <w:jc w:val="both"/>
        <w:rPr>
          <w:rFonts w:ascii="Franklin Gothic Book" w:hAnsi="Franklin Gothic Book" w:cs="Franklin Gothic Book"/>
          <w:b/>
        </w:rPr>
      </w:pPr>
      <w:r>
        <w:rPr>
          <w:rFonts w:ascii="Franklin Gothic Book" w:hAnsi="Franklin Gothic Book" w:cs="Franklin Gothic Book"/>
          <w:b/>
        </w:rPr>
        <w:t>Rubric for Term Grade</w:t>
      </w:r>
    </w:p>
    <w:p w14:paraId="146E9BFC" w14:textId="77777777" w:rsidR="00096BD3" w:rsidRDefault="00096BD3" w:rsidP="00887455">
      <w:pPr>
        <w:jc w:val="both"/>
        <w:rPr>
          <w:rFonts w:ascii="Franklin Gothic Book" w:hAnsi="Franklin Gothic Book" w:cs="Franklin Gothic Book"/>
        </w:rPr>
      </w:pPr>
    </w:p>
    <w:tbl>
      <w:tblPr>
        <w:tblW w:w="983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353"/>
        <w:gridCol w:w="3330"/>
        <w:gridCol w:w="3150"/>
      </w:tblGrid>
      <w:tr w:rsidR="00887455" w14:paraId="6063AD23" w14:textId="77777777" w:rsidTr="00B57985">
        <w:trPr>
          <w:trHeight w:val="291"/>
        </w:trPr>
        <w:tc>
          <w:tcPr>
            <w:tcW w:w="98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F0C9C" w14:textId="509CC397" w:rsidR="00887455" w:rsidRDefault="00096BD3" w:rsidP="00887455">
            <w:pPr>
              <w:snapToGrid w:val="0"/>
              <w:rPr>
                <w:rFonts w:ascii="Franklin Gothic Book" w:hAnsi="Franklin Gothic Book" w:cs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 w:cs="Franklin Gothic Book"/>
                <w:b/>
                <w:sz w:val="20"/>
                <w:szCs w:val="20"/>
              </w:rPr>
              <w:t xml:space="preserve">              1</w:t>
            </w:r>
            <w:r w:rsidR="00887455">
              <w:rPr>
                <w:rFonts w:ascii="Franklin Gothic Book" w:hAnsi="Franklin Gothic Book" w:cs="Franklin Gothic Book"/>
                <w:b/>
                <w:sz w:val="20"/>
                <w:szCs w:val="20"/>
              </w:rPr>
              <w:t xml:space="preserve">                           </w:t>
            </w:r>
            <w:r>
              <w:rPr>
                <w:rFonts w:ascii="Franklin Gothic Book" w:hAnsi="Franklin Gothic Book" w:cs="Franklin Gothic Book"/>
                <w:b/>
                <w:sz w:val="20"/>
                <w:szCs w:val="20"/>
              </w:rPr>
              <w:t xml:space="preserve"> 2</w:t>
            </w:r>
            <w:r w:rsidR="00887455">
              <w:rPr>
                <w:rFonts w:ascii="Franklin Gothic Book" w:hAnsi="Franklin Gothic Book" w:cs="Franklin Gothic Book"/>
                <w:b/>
                <w:sz w:val="20"/>
                <w:szCs w:val="20"/>
              </w:rPr>
              <w:t xml:space="preserve">                     </w:t>
            </w:r>
            <w:r>
              <w:rPr>
                <w:rFonts w:ascii="Franklin Gothic Book" w:hAnsi="Franklin Gothic Book" w:cs="Franklin Gothic Book"/>
                <w:b/>
                <w:sz w:val="20"/>
                <w:szCs w:val="20"/>
              </w:rPr>
              <w:t xml:space="preserve">     2.5                     3                            4</w:t>
            </w:r>
          </w:p>
        </w:tc>
      </w:tr>
      <w:tr w:rsidR="00096BD3" w14:paraId="2BF433D7" w14:textId="77777777" w:rsidTr="00096BD3">
        <w:trPr>
          <w:trHeight w:val="2150"/>
        </w:trPr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8F9FE" w14:textId="77777777" w:rsidR="00096BD3" w:rsidRDefault="00096BD3" w:rsidP="00096BD3">
            <w:pPr>
              <w:numPr>
                <w:ilvl w:val="0"/>
                <w:numId w:val="3"/>
              </w:numPr>
              <w:tabs>
                <w:tab w:val="clear" w:pos="432"/>
                <w:tab w:val="num" w:pos="360"/>
              </w:tabs>
              <w:suppressAutoHyphens/>
              <w:snapToGrid w:val="0"/>
              <w:ind w:left="360" w:hanging="360"/>
              <w:rPr>
                <w:rFonts w:ascii="Franklin Gothic Book" w:hAnsi="Franklin Gothic Book" w:cs="Franklin Gothic Book"/>
                <w:sz w:val="20"/>
                <w:szCs w:val="20"/>
              </w:rPr>
            </w:pPr>
            <w:r>
              <w:rPr>
                <w:rFonts w:ascii="Franklin Gothic Book" w:hAnsi="Franklin Gothic Book" w:cs="Franklin Gothic Book"/>
                <w:sz w:val="20"/>
                <w:szCs w:val="20"/>
              </w:rPr>
              <w:t>Most required components are missing</w:t>
            </w:r>
          </w:p>
          <w:p w14:paraId="3BCB3B86" w14:textId="77777777" w:rsidR="00096BD3" w:rsidRDefault="00096BD3" w:rsidP="00096BD3">
            <w:pPr>
              <w:rPr>
                <w:rFonts w:ascii="Franklin Gothic Book" w:hAnsi="Franklin Gothic Book" w:cs="Franklin Gothic Book"/>
                <w:sz w:val="20"/>
                <w:szCs w:val="20"/>
              </w:rPr>
            </w:pPr>
          </w:p>
          <w:p w14:paraId="7EB74AA2" w14:textId="77777777" w:rsidR="00096BD3" w:rsidRDefault="00096BD3" w:rsidP="00096BD3">
            <w:pPr>
              <w:numPr>
                <w:ilvl w:val="0"/>
                <w:numId w:val="3"/>
              </w:numPr>
              <w:tabs>
                <w:tab w:val="clear" w:pos="432"/>
                <w:tab w:val="num" w:pos="360"/>
              </w:tabs>
              <w:suppressAutoHyphens/>
              <w:ind w:left="360" w:hanging="360"/>
              <w:rPr>
                <w:rFonts w:ascii="Franklin Gothic Book" w:hAnsi="Franklin Gothic Book" w:cs="Franklin Gothic Book"/>
                <w:sz w:val="20"/>
                <w:szCs w:val="20"/>
              </w:rPr>
            </w:pPr>
            <w:r>
              <w:rPr>
                <w:rFonts w:ascii="Franklin Gothic Book" w:hAnsi="Franklin Gothic Book" w:cs="Franklin Gothic Book"/>
                <w:sz w:val="20"/>
                <w:szCs w:val="20"/>
              </w:rPr>
              <w:t>Consistently lacks detail</w:t>
            </w:r>
          </w:p>
          <w:p w14:paraId="58B72994" w14:textId="77777777" w:rsidR="00096BD3" w:rsidRDefault="00096BD3" w:rsidP="00096BD3">
            <w:pPr>
              <w:rPr>
                <w:rFonts w:ascii="Franklin Gothic Book" w:hAnsi="Franklin Gothic Book" w:cs="Franklin Gothic Book"/>
                <w:sz w:val="20"/>
                <w:szCs w:val="20"/>
              </w:rPr>
            </w:pPr>
          </w:p>
          <w:p w14:paraId="05C2EF02" w14:textId="77777777" w:rsidR="00096BD3" w:rsidRDefault="00096BD3" w:rsidP="00096BD3">
            <w:pPr>
              <w:numPr>
                <w:ilvl w:val="0"/>
                <w:numId w:val="3"/>
              </w:numPr>
              <w:tabs>
                <w:tab w:val="clear" w:pos="432"/>
                <w:tab w:val="num" w:pos="360"/>
              </w:tabs>
              <w:suppressAutoHyphens/>
              <w:ind w:left="360" w:hanging="360"/>
              <w:rPr>
                <w:rFonts w:ascii="Franklin Gothic Book" w:hAnsi="Franklin Gothic Book" w:cs="Franklin Gothic Book"/>
                <w:sz w:val="20"/>
                <w:szCs w:val="20"/>
              </w:rPr>
            </w:pPr>
            <w:r>
              <w:rPr>
                <w:rFonts w:ascii="Franklin Gothic Book" w:hAnsi="Franklin Gothic Book" w:cs="Franklin Gothic Book"/>
                <w:sz w:val="20"/>
                <w:szCs w:val="20"/>
              </w:rPr>
              <w:t>Consistently lacks accuracy</w:t>
            </w:r>
          </w:p>
          <w:p w14:paraId="2257C3D8" w14:textId="77777777" w:rsidR="00096BD3" w:rsidRDefault="00096BD3" w:rsidP="00096BD3">
            <w:pPr>
              <w:rPr>
                <w:rFonts w:ascii="Franklin Gothic Book" w:hAnsi="Franklin Gothic Book" w:cs="Franklin Gothic Book"/>
                <w:sz w:val="20"/>
                <w:szCs w:val="20"/>
              </w:rPr>
            </w:pPr>
          </w:p>
          <w:p w14:paraId="1C00FE14" w14:textId="77777777" w:rsidR="00096BD3" w:rsidRDefault="00096BD3" w:rsidP="00096BD3">
            <w:pPr>
              <w:numPr>
                <w:ilvl w:val="0"/>
                <w:numId w:val="3"/>
              </w:numPr>
              <w:tabs>
                <w:tab w:val="clear" w:pos="432"/>
                <w:tab w:val="num" w:pos="360"/>
              </w:tabs>
              <w:suppressAutoHyphens/>
              <w:ind w:left="360" w:hanging="360"/>
              <w:rPr>
                <w:rFonts w:ascii="Franklin Gothic Book" w:hAnsi="Franklin Gothic Book" w:cs="Franklin Gothic Book"/>
                <w:sz w:val="20"/>
                <w:szCs w:val="20"/>
              </w:rPr>
            </w:pPr>
            <w:r>
              <w:rPr>
                <w:rFonts w:ascii="Franklin Gothic Book" w:hAnsi="Franklin Gothic Book" w:cs="Franklin Gothic Book"/>
                <w:sz w:val="20"/>
                <w:szCs w:val="20"/>
              </w:rPr>
              <w:t>Writing has many spelling/grammar errors and is hard to understand</w:t>
            </w:r>
          </w:p>
          <w:p w14:paraId="6D1FF91D" w14:textId="77777777" w:rsidR="00096BD3" w:rsidRDefault="00096BD3" w:rsidP="00096BD3">
            <w:pPr>
              <w:suppressAutoHyphens/>
              <w:rPr>
                <w:rFonts w:ascii="Franklin Gothic Book" w:hAnsi="Franklin Gothic Book" w:cs="Franklin Gothic Book"/>
                <w:sz w:val="20"/>
                <w:szCs w:val="20"/>
              </w:rPr>
            </w:pPr>
          </w:p>
          <w:p w14:paraId="4463DD02" w14:textId="7EA4C20C" w:rsidR="00096BD3" w:rsidRDefault="00096BD3" w:rsidP="00096BD3">
            <w:pPr>
              <w:tabs>
                <w:tab w:val="left" w:pos="342"/>
              </w:tabs>
              <w:snapToGrid w:val="0"/>
              <w:ind w:left="365" w:hanging="360"/>
              <w:rPr>
                <w:rFonts w:ascii="Franklin Gothic Book" w:hAnsi="Franklin Gothic Book" w:cs="Franklin Gothic Book"/>
                <w:sz w:val="20"/>
                <w:szCs w:val="20"/>
              </w:rPr>
            </w:pPr>
            <w:r>
              <w:rPr>
                <w:rFonts w:ascii="Franklin Gothic Book" w:hAnsi="Franklin Gothic Book" w:cs="Franklin Gothic Book"/>
                <w:sz w:val="20"/>
                <w:szCs w:val="20"/>
              </w:rPr>
              <w:t>Appears hastily put together without care or effort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4CA3C" w14:textId="77777777" w:rsidR="00096BD3" w:rsidRDefault="00096BD3" w:rsidP="00096BD3">
            <w:pPr>
              <w:numPr>
                <w:ilvl w:val="0"/>
                <w:numId w:val="3"/>
              </w:numPr>
              <w:tabs>
                <w:tab w:val="clear" w:pos="432"/>
                <w:tab w:val="num" w:pos="360"/>
              </w:tabs>
              <w:suppressAutoHyphens/>
              <w:snapToGrid w:val="0"/>
              <w:ind w:left="360" w:hanging="360"/>
              <w:rPr>
                <w:rFonts w:ascii="Franklin Gothic Book" w:hAnsi="Franklin Gothic Book" w:cs="Franklin Gothic Book"/>
                <w:sz w:val="20"/>
                <w:szCs w:val="20"/>
              </w:rPr>
            </w:pPr>
            <w:r>
              <w:rPr>
                <w:rFonts w:ascii="Franklin Gothic Book" w:hAnsi="Franklin Gothic Book" w:cs="Franklin Gothic Book"/>
                <w:sz w:val="20"/>
                <w:szCs w:val="20"/>
              </w:rPr>
              <w:t>Project includes most required components</w:t>
            </w:r>
          </w:p>
          <w:p w14:paraId="461F6073" w14:textId="77777777" w:rsidR="00096BD3" w:rsidRDefault="00096BD3" w:rsidP="00096BD3">
            <w:pPr>
              <w:rPr>
                <w:rFonts w:ascii="Franklin Gothic Book" w:hAnsi="Franklin Gothic Book" w:cs="Franklin Gothic Book"/>
                <w:sz w:val="20"/>
                <w:szCs w:val="20"/>
              </w:rPr>
            </w:pPr>
          </w:p>
          <w:p w14:paraId="3CC3F0F9" w14:textId="77777777" w:rsidR="00096BD3" w:rsidRDefault="00096BD3" w:rsidP="00096BD3">
            <w:pPr>
              <w:numPr>
                <w:ilvl w:val="0"/>
                <w:numId w:val="3"/>
              </w:numPr>
              <w:tabs>
                <w:tab w:val="clear" w:pos="432"/>
                <w:tab w:val="num" w:pos="360"/>
              </w:tabs>
              <w:suppressAutoHyphens/>
              <w:ind w:left="360" w:hanging="360"/>
              <w:rPr>
                <w:rFonts w:ascii="Franklin Gothic Book" w:hAnsi="Franklin Gothic Book" w:cs="Franklin Gothic Book"/>
                <w:sz w:val="20"/>
                <w:szCs w:val="20"/>
              </w:rPr>
            </w:pPr>
            <w:r>
              <w:rPr>
                <w:rFonts w:ascii="Franklin Gothic Book" w:hAnsi="Franklin Gothic Book" w:cs="Franklin Gothic Book"/>
                <w:sz w:val="20"/>
                <w:szCs w:val="20"/>
              </w:rPr>
              <w:t>Some sections lack detail</w:t>
            </w:r>
          </w:p>
          <w:p w14:paraId="44004817" w14:textId="77777777" w:rsidR="00096BD3" w:rsidRDefault="00096BD3" w:rsidP="00096BD3">
            <w:pPr>
              <w:rPr>
                <w:rFonts w:ascii="Franklin Gothic Book" w:hAnsi="Franklin Gothic Book" w:cs="Franklin Gothic Book"/>
                <w:sz w:val="20"/>
                <w:szCs w:val="20"/>
              </w:rPr>
            </w:pPr>
          </w:p>
          <w:p w14:paraId="59DA66B5" w14:textId="77777777" w:rsidR="00096BD3" w:rsidRDefault="00096BD3" w:rsidP="00096BD3">
            <w:pPr>
              <w:numPr>
                <w:ilvl w:val="0"/>
                <w:numId w:val="3"/>
              </w:numPr>
              <w:tabs>
                <w:tab w:val="clear" w:pos="432"/>
                <w:tab w:val="num" w:pos="360"/>
              </w:tabs>
              <w:suppressAutoHyphens/>
              <w:ind w:left="360" w:hanging="360"/>
              <w:rPr>
                <w:rFonts w:ascii="Franklin Gothic Book" w:hAnsi="Franklin Gothic Book" w:cs="Franklin Gothic Book"/>
                <w:sz w:val="20"/>
                <w:szCs w:val="20"/>
              </w:rPr>
            </w:pPr>
            <w:r>
              <w:rPr>
                <w:rFonts w:ascii="Franklin Gothic Book" w:hAnsi="Franklin Gothic Book" w:cs="Franklin Gothic Book"/>
                <w:sz w:val="20"/>
                <w:szCs w:val="20"/>
              </w:rPr>
              <w:t>Some information is inaccurate</w:t>
            </w:r>
          </w:p>
          <w:p w14:paraId="2AA30B1E" w14:textId="77777777" w:rsidR="00096BD3" w:rsidRDefault="00096BD3" w:rsidP="00096BD3">
            <w:pPr>
              <w:rPr>
                <w:rFonts w:ascii="Franklin Gothic Book" w:hAnsi="Franklin Gothic Book" w:cs="Franklin Gothic Book"/>
                <w:sz w:val="20"/>
                <w:szCs w:val="20"/>
              </w:rPr>
            </w:pPr>
          </w:p>
          <w:p w14:paraId="4BEE3DD0" w14:textId="77777777" w:rsidR="00096BD3" w:rsidRPr="00B57985" w:rsidRDefault="00096BD3" w:rsidP="00096BD3">
            <w:pPr>
              <w:numPr>
                <w:ilvl w:val="0"/>
                <w:numId w:val="3"/>
              </w:numPr>
              <w:tabs>
                <w:tab w:val="clear" w:pos="432"/>
                <w:tab w:val="num" w:pos="360"/>
              </w:tabs>
              <w:suppressAutoHyphens/>
              <w:ind w:left="360" w:hanging="360"/>
              <w:rPr>
                <w:rFonts w:ascii="Franklin Gothic Book" w:hAnsi="Franklin Gothic Book" w:cs="Franklin Gothic Book"/>
                <w:b/>
                <w:sz w:val="20"/>
                <w:szCs w:val="20"/>
              </w:rPr>
            </w:pPr>
            <w:r>
              <w:rPr>
                <w:rFonts w:ascii="Franklin Gothic Book" w:hAnsi="Franklin Gothic Book" w:cs="Franklin Gothic Book"/>
                <w:sz w:val="20"/>
                <w:szCs w:val="20"/>
              </w:rPr>
              <w:t>Writing has some spelling/grammar errors or is confusing</w:t>
            </w:r>
          </w:p>
          <w:p w14:paraId="0DC62C15" w14:textId="77777777" w:rsidR="00096BD3" w:rsidRPr="00B57985" w:rsidRDefault="00096BD3" w:rsidP="00096BD3">
            <w:pPr>
              <w:numPr>
                <w:ilvl w:val="0"/>
                <w:numId w:val="3"/>
              </w:numPr>
              <w:tabs>
                <w:tab w:val="clear" w:pos="432"/>
                <w:tab w:val="num" w:pos="360"/>
              </w:tabs>
              <w:suppressAutoHyphens/>
              <w:ind w:left="360" w:hanging="360"/>
              <w:rPr>
                <w:rFonts w:ascii="Franklin Gothic Book" w:hAnsi="Franklin Gothic Book" w:cs="Franklin Gothic Book"/>
                <w:b/>
                <w:sz w:val="20"/>
                <w:szCs w:val="20"/>
              </w:rPr>
            </w:pPr>
          </w:p>
          <w:p w14:paraId="46227DE0" w14:textId="0695DB1A" w:rsidR="00096BD3" w:rsidRDefault="00096BD3" w:rsidP="00096BD3">
            <w:pPr>
              <w:numPr>
                <w:ilvl w:val="0"/>
                <w:numId w:val="3"/>
              </w:numPr>
              <w:tabs>
                <w:tab w:val="clear" w:pos="432"/>
                <w:tab w:val="num" w:pos="360"/>
              </w:tabs>
              <w:suppressAutoHyphens/>
              <w:snapToGrid w:val="0"/>
              <w:ind w:left="360" w:hanging="360"/>
              <w:rPr>
                <w:rFonts w:ascii="Franklin Gothic Book" w:hAnsi="Franklin Gothic Book" w:cs="Franklin Gothic Book"/>
                <w:sz w:val="20"/>
                <w:szCs w:val="20"/>
              </w:rPr>
            </w:pPr>
            <w:r>
              <w:rPr>
                <w:rFonts w:ascii="Franklin Gothic Book" w:hAnsi="Franklin Gothic Book" w:cs="Franklin Gothic Book"/>
                <w:sz w:val="20"/>
                <w:szCs w:val="20"/>
              </w:rPr>
              <w:t>Shows some care and effort in appearance</w:t>
            </w:r>
          </w:p>
        </w:tc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F04A0" w14:textId="77777777" w:rsidR="00096BD3" w:rsidRDefault="00096BD3" w:rsidP="00096BD3">
            <w:pPr>
              <w:tabs>
                <w:tab w:val="left" w:pos="342"/>
              </w:tabs>
              <w:snapToGrid w:val="0"/>
              <w:ind w:left="365" w:hanging="360"/>
              <w:rPr>
                <w:rFonts w:ascii="Franklin Gothic Book" w:hAnsi="Franklin Gothic Book" w:cs="Franklin Gothic Book"/>
                <w:sz w:val="20"/>
                <w:szCs w:val="20"/>
              </w:rPr>
            </w:pPr>
            <w:r>
              <w:rPr>
                <w:rFonts w:ascii="Franklin Gothic Book" w:hAnsi="Franklin Gothic Book" w:cs="Franklin Gothic Book"/>
                <w:sz w:val="20"/>
                <w:szCs w:val="20"/>
              </w:rPr>
              <w:t>Project includes all required parts</w:t>
            </w:r>
          </w:p>
          <w:p w14:paraId="69B14A22" w14:textId="77777777" w:rsidR="00096BD3" w:rsidRDefault="00096BD3" w:rsidP="00096BD3">
            <w:pPr>
              <w:rPr>
                <w:rFonts w:ascii="Franklin Gothic Book" w:hAnsi="Franklin Gothic Book" w:cs="Franklin Gothic Book"/>
                <w:sz w:val="20"/>
                <w:szCs w:val="20"/>
              </w:rPr>
            </w:pPr>
          </w:p>
          <w:p w14:paraId="5175FCA7" w14:textId="77777777" w:rsidR="00096BD3" w:rsidRDefault="00096BD3" w:rsidP="00096BD3">
            <w:pPr>
              <w:numPr>
                <w:ilvl w:val="0"/>
                <w:numId w:val="3"/>
              </w:numPr>
              <w:tabs>
                <w:tab w:val="clear" w:pos="432"/>
                <w:tab w:val="num" w:pos="360"/>
              </w:tabs>
              <w:suppressAutoHyphens/>
              <w:ind w:left="360" w:hanging="360"/>
              <w:rPr>
                <w:rFonts w:ascii="Franklin Gothic Book" w:hAnsi="Franklin Gothic Book" w:cs="Franklin Gothic Book"/>
                <w:sz w:val="20"/>
                <w:szCs w:val="20"/>
              </w:rPr>
            </w:pPr>
            <w:r>
              <w:rPr>
                <w:rFonts w:ascii="Franklin Gothic Book" w:hAnsi="Franklin Gothic Book" w:cs="Franklin Gothic Book"/>
                <w:sz w:val="20"/>
                <w:szCs w:val="20"/>
              </w:rPr>
              <w:t xml:space="preserve">Information is </w:t>
            </w:r>
            <w:r w:rsidRPr="00B57985">
              <w:rPr>
                <w:rFonts w:ascii="Franklin Gothic Book" w:hAnsi="Franklin Gothic Book" w:cs="Franklin Gothic Book"/>
                <w:sz w:val="20"/>
                <w:szCs w:val="20"/>
              </w:rPr>
              <w:t xml:space="preserve">detailed </w:t>
            </w:r>
          </w:p>
          <w:p w14:paraId="366A67A3" w14:textId="77777777" w:rsidR="00096BD3" w:rsidRDefault="00096BD3" w:rsidP="00096BD3">
            <w:pPr>
              <w:numPr>
                <w:ilvl w:val="0"/>
                <w:numId w:val="3"/>
              </w:numPr>
              <w:tabs>
                <w:tab w:val="clear" w:pos="432"/>
                <w:tab w:val="num" w:pos="360"/>
              </w:tabs>
              <w:suppressAutoHyphens/>
              <w:ind w:left="360" w:hanging="360"/>
              <w:rPr>
                <w:rFonts w:ascii="Franklin Gothic Book" w:hAnsi="Franklin Gothic Book" w:cs="Franklin Gothic Book"/>
                <w:sz w:val="20"/>
                <w:szCs w:val="20"/>
              </w:rPr>
            </w:pPr>
          </w:p>
          <w:p w14:paraId="2B16B14E" w14:textId="77777777" w:rsidR="00096BD3" w:rsidRPr="00B57985" w:rsidRDefault="00096BD3" w:rsidP="00096BD3">
            <w:pPr>
              <w:numPr>
                <w:ilvl w:val="0"/>
                <w:numId w:val="3"/>
              </w:numPr>
              <w:tabs>
                <w:tab w:val="clear" w:pos="432"/>
                <w:tab w:val="num" w:pos="360"/>
              </w:tabs>
              <w:suppressAutoHyphens/>
              <w:ind w:left="360" w:hanging="360"/>
              <w:rPr>
                <w:rFonts w:ascii="Franklin Gothic Book" w:hAnsi="Franklin Gothic Book" w:cs="Franklin Gothic Book"/>
                <w:sz w:val="20"/>
                <w:szCs w:val="20"/>
              </w:rPr>
            </w:pPr>
            <w:r>
              <w:rPr>
                <w:rFonts w:ascii="Franklin Gothic Book" w:hAnsi="Franklin Gothic Book" w:cs="Franklin Gothic Book"/>
                <w:sz w:val="20"/>
                <w:szCs w:val="20"/>
              </w:rPr>
              <w:t>Information is</w:t>
            </w:r>
            <w:r w:rsidRPr="00B57985">
              <w:rPr>
                <w:rFonts w:ascii="Franklin Gothic Book" w:hAnsi="Franklin Gothic Book" w:cs="Franklin Gothic Book"/>
                <w:sz w:val="20"/>
                <w:szCs w:val="20"/>
              </w:rPr>
              <w:t xml:space="preserve"> accurate</w:t>
            </w:r>
          </w:p>
          <w:p w14:paraId="209CD60E" w14:textId="77777777" w:rsidR="00096BD3" w:rsidRDefault="00096BD3" w:rsidP="00096BD3">
            <w:pPr>
              <w:ind w:left="360"/>
              <w:rPr>
                <w:rFonts w:ascii="Franklin Gothic Book" w:hAnsi="Franklin Gothic Book" w:cs="Franklin Gothic Book"/>
                <w:sz w:val="20"/>
                <w:szCs w:val="20"/>
              </w:rPr>
            </w:pPr>
          </w:p>
          <w:p w14:paraId="3BCC8CF6" w14:textId="77777777" w:rsidR="00096BD3" w:rsidRDefault="00096BD3" w:rsidP="00096BD3">
            <w:pPr>
              <w:numPr>
                <w:ilvl w:val="0"/>
                <w:numId w:val="3"/>
              </w:numPr>
              <w:tabs>
                <w:tab w:val="clear" w:pos="432"/>
                <w:tab w:val="num" w:pos="360"/>
              </w:tabs>
              <w:suppressAutoHyphens/>
              <w:ind w:left="360" w:hanging="360"/>
              <w:rPr>
                <w:rFonts w:ascii="Franklin Gothic Book" w:hAnsi="Franklin Gothic Book" w:cs="Franklin Gothic Book"/>
                <w:sz w:val="20"/>
                <w:szCs w:val="20"/>
              </w:rPr>
            </w:pPr>
            <w:r>
              <w:rPr>
                <w:rFonts w:ascii="Franklin Gothic Book" w:hAnsi="Franklin Gothic Book" w:cs="Franklin Gothic Book"/>
                <w:sz w:val="20"/>
                <w:szCs w:val="20"/>
              </w:rPr>
              <w:t>Writing is clear and understandable</w:t>
            </w:r>
          </w:p>
          <w:p w14:paraId="314883D9" w14:textId="77777777" w:rsidR="00096BD3" w:rsidRDefault="00096BD3" w:rsidP="00096BD3">
            <w:pPr>
              <w:rPr>
                <w:rFonts w:ascii="Franklin Gothic Book" w:hAnsi="Franklin Gothic Book" w:cs="Franklin Gothic Book"/>
                <w:sz w:val="20"/>
                <w:szCs w:val="20"/>
              </w:rPr>
            </w:pPr>
          </w:p>
          <w:p w14:paraId="45F6E470" w14:textId="77777777" w:rsidR="00096BD3" w:rsidRDefault="00096BD3" w:rsidP="00096BD3">
            <w:pPr>
              <w:numPr>
                <w:ilvl w:val="0"/>
                <w:numId w:val="3"/>
              </w:numPr>
              <w:tabs>
                <w:tab w:val="clear" w:pos="432"/>
                <w:tab w:val="num" w:pos="360"/>
              </w:tabs>
              <w:suppressAutoHyphens/>
              <w:ind w:left="360" w:hanging="360"/>
              <w:rPr>
                <w:rFonts w:ascii="Franklin Gothic Book" w:hAnsi="Franklin Gothic Book" w:cs="Franklin Gothic Book"/>
                <w:sz w:val="20"/>
                <w:szCs w:val="20"/>
              </w:rPr>
            </w:pPr>
            <w:r>
              <w:rPr>
                <w:rFonts w:ascii="Franklin Gothic Book" w:hAnsi="Franklin Gothic Book" w:cs="Franklin Gothic Book"/>
                <w:sz w:val="20"/>
                <w:szCs w:val="20"/>
              </w:rPr>
              <w:t>Project demonstrates care and effort in appearance</w:t>
            </w:r>
          </w:p>
          <w:p w14:paraId="3443E6A6" w14:textId="77777777" w:rsidR="00096BD3" w:rsidRDefault="00096BD3" w:rsidP="00887455">
            <w:pPr>
              <w:numPr>
                <w:ilvl w:val="0"/>
                <w:numId w:val="3"/>
              </w:numPr>
              <w:tabs>
                <w:tab w:val="clear" w:pos="432"/>
                <w:tab w:val="num" w:pos="360"/>
              </w:tabs>
              <w:suppressAutoHyphens/>
              <w:snapToGrid w:val="0"/>
              <w:ind w:left="360" w:hanging="360"/>
              <w:rPr>
                <w:rFonts w:ascii="Franklin Gothic Book" w:hAnsi="Franklin Gothic Book" w:cs="Franklin Gothic Book"/>
                <w:sz w:val="20"/>
                <w:szCs w:val="20"/>
              </w:rPr>
            </w:pPr>
          </w:p>
        </w:tc>
      </w:tr>
    </w:tbl>
    <w:p w14:paraId="7A3B3B52" w14:textId="648E733D" w:rsidR="00742818" w:rsidRDefault="00742818" w:rsidP="00917179"/>
    <w:p w14:paraId="4CF9563F" w14:textId="77777777" w:rsidR="00096BD3" w:rsidRDefault="00096BD3" w:rsidP="00917179"/>
    <w:p w14:paraId="323112A4" w14:textId="77777777" w:rsidR="005227BA" w:rsidRDefault="005227BA" w:rsidP="00917179">
      <w:bookmarkStart w:id="0" w:name="_GoBack"/>
      <w:bookmarkEnd w:id="0"/>
    </w:p>
    <w:p w14:paraId="1C09045D" w14:textId="5011BB7E" w:rsidR="00F515CD" w:rsidRDefault="00096BD3" w:rsidP="00096BD3">
      <w:pPr>
        <w:jc w:val="both"/>
        <w:rPr>
          <w:rFonts w:ascii="Franklin Gothic Book" w:hAnsi="Franklin Gothic Book" w:cs="Franklin Gothic Book"/>
          <w:b/>
        </w:rPr>
      </w:pPr>
      <w:r>
        <w:rPr>
          <w:rFonts w:ascii="Franklin Gothic Book" w:hAnsi="Franklin Gothic Book" w:cs="Franklin Gothic Book"/>
          <w:b/>
        </w:rPr>
        <w:t>Rubric for Standards</w:t>
      </w:r>
    </w:p>
    <w:p w14:paraId="7262D801" w14:textId="77777777" w:rsidR="00096BD3" w:rsidRPr="00096BD3" w:rsidRDefault="00096BD3" w:rsidP="00096BD3">
      <w:pPr>
        <w:jc w:val="both"/>
        <w:rPr>
          <w:rFonts w:ascii="Franklin Gothic Book" w:hAnsi="Franklin Gothic Book" w:cs="Franklin Gothic Book"/>
        </w:rPr>
      </w:pPr>
    </w:p>
    <w:tbl>
      <w:tblPr>
        <w:tblW w:w="9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8"/>
        <w:gridCol w:w="1239"/>
        <w:gridCol w:w="1841"/>
        <w:gridCol w:w="2196"/>
        <w:gridCol w:w="1706"/>
      </w:tblGrid>
      <w:tr w:rsidR="00096BD3" w:rsidRPr="00F515CD" w14:paraId="57AAE57F" w14:textId="77777777" w:rsidTr="00F515C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0F687018" w14:textId="77777777" w:rsidR="00096BD3" w:rsidRPr="00096BD3" w:rsidRDefault="00096BD3" w:rsidP="00F515CD">
            <w:pPr>
              <w:jc w:val="center"/>
              <w:rPr>
                <w:rFonts w:ascii="Arial" w:eastAsia="Times New Roman" w:hAnsi="Arial" w:cs="Times New Roman"/>
                <w:bCs/>
                <w:sz w:val="20"/>
                <w:szCs w:val="20"/>
              </w:rPr>
            </w:pPr>
            <w:r w:rsidRPr="00096BD3">
              <w:rPr>
                <w:rFonts w:ascii="Arial" w:eastAsia="Times New Roman" w:hAnsi="Arial" w:cs="Times New Roman"/>
                <w:bCs/>
                <w:sz w:val="20"/>
                <w:szCs w:val="20"/>
              </w:rPr>
              <w:t>History Standard</w:t>
            </w:r>
          </w:p>
          <w:p w14:paraId="1747AF03" w14:textId="34A10C15" w:rsidR="00096BD3" w:rsidRPr="00F515CD" w:rsidRDefault="00096BD3" w:rsidP="00F515CD">
            <w:pPr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96BD3">
              <w:rPr>
                <w:rFonts w:ascii="Arial" w:eastAsia="Times New Roman" w:hAnsi="Arial" w:cs="Times New Roman"/>
                <w:bCs/>
                <w:sz w:val="20"/>
                <w:szCs w:val="20"/>
              </w:rPr>
              <w:t>Performance Indicator 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411D511" w14:textId="2159406C" w:rsidR="00096BD3" w:rsidRPr="00F515CD" w:rsidRDefault="00096BD3" w:rsidP="00F515CD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B27B1E3" w14:textId="78092AF3" w:rsidR="00096BD3" w:rsidRPr="00F515CD" w:rsidRDefault="00096BD3" w:rsidP="00F515CD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CE01A99" w14:textId="12C1A391" w:rsidR="00096BD3" w:rsidRPr="00F515CD" w:rsidRDefault="00096BD3" w:rsidP="00F515CD">
            <w:pPr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C691DD9" w14:textId="29ACABBF" w:rsidR="00096BD3" w:rsidRPr="00F515CD" w:rsidRDefault="00096BD3" w:rsidP="00F515CD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F515CD" w:rsidRPr="00F515CD" w14:paraId="77A5E338" w14:textId="77777777" w:rsidTr="00F515CD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93B723" w14:textId="77777777" w:rsidR="00F515CD" w:rsidRPr="00F515CD" w:rsidRDefault="00F515CD" w:rsidP="00F515CD">
            <w:pPr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F515C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Students will develop credible explanations of historical events by analyzing causes and connections over time.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E58B89" w14:textId="77777777" w:rsidR="00F515CD" w:rsidRPr="00F515CD" w:rsidRDefault="00F515CD" w:rsidP="00F515CD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515CD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I can identify important historic events.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26EE19" w14:textId="77777777" w:rsidR="00F515CD" w:rsidRPr="00F515CD" w:rsidRDefault="00F515CD" w:rsidP="00F515CD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515CD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I can describe the fundamental and immediate causes of historic events.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88FB10" w14:textId="77777777" w:rsidR="00F515CD" w:rsidRPr="00F515CD" w:rsidRDefault="00F515CD" w:rsidP="00F515CD">
            <w:pPr>
              <w:jc w:val="center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515CD">
              <w:rPr>
                <w:rFonts w:ascii="Arial" w:eastAsia="Times New Roman" w:hAnsi="Arial" w:cs="Times New Roman"/>
                <w:sz w:val="20"/>
                <w:szCs w:val="20"/>
              </w:rPr>
              <w:t>I can develop credible explanations of historical events by analyzing causes and connections over time.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1487AD" w14:textId="77777777" w:rsidR="00F515CD" w:rsidRPr="00F515CD" w:rsidRDefault="00F515CD" w:rsidP="00F515CD">
            <w:pPr>
              <w:jc w:val="center"/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F515CD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I can evaluate differing explanations of an historical event. </w:t>
            </w:r>
          </w:p>
        </w:tc>
      </w:tr>
    </w:tbl>
    <w:p w14:paraId="20F9183D" w14:textId="46CB2693" w:rsidR="00F515CD" w:rsidRPr="00917179" w:rsidRDefault="00F515CD" w:rsidP="00917179"/>
    <w:sectPr w:rsidR="00F515CD" w:rsidRPr="00917179" w:rsidSect="005E0EB0">
      <w:pgSz w:w="12240" w:h="15840"/>
      <w:pgMar w:top="630" w:right="810" w:bottom="54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076515A"/>
    <w:multiLevelType w:val="hybridMultilevel"/>
    <w:tmpl w:val="83B8C8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FF75E4A"/>
    <w:multiLevelType w:val="hybridMultilevel"/>
    <w:tmpl w:val="5B007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179"/>
    <w:rsid w:val="00096BD3"/>
    <w:rsid w:val="000A6181"/>
    <w:rsid w:val="002C5CD2"/>
    <w:rsid w:val="00306D41"/>
    <w:rsid w:val="003120F7"/>
    <w:rsid w:val="00516F1D"/>
    <w:rsid w:val="005227BA"/>
    <w:rsid w:val="00580A9F"/>
    <w:rsid w:val="005B71CE"/>
    <w:rsid w:val="005E0EB0"/>
    <w:rsid w:val="0073601A"/>
    <w:rsid w:val="00742818"/>
    <w:rsid w:val="00887455"/>
    <w:rsid w:val="008C2AB3"/>
    <w:rsid w:val="00917179"/>
    <w:rsid w:val="00975B8C"/>
    <w:rsid w:val="00A061C0"/>
    <w:rsid w:val="00B57985"/>
    <w:rsid w:val="00B808D9"/>
    <w:rsid w:val="00C466C3"/>
    <w:rsid w:val="00E73227"/>
    <w:rsid w:val="00F5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B2946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7179"/>
    <w:pPr>
      <w:ind w:left="720"/>
      <w:contextualSpacing/>
    </w:pPr>
  </w:style>
  <w:style w:type="table" w:styleId="TableGrid">
    <w:name w:val="Table Grid"/>
    <w:basedOn w:val="TableNormal"/>
    <w:uiPriority w:val="59"/>
    <w:rsid w:val="009171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7179"/>
    <w:pPr>
      <w:ind w:left="720"/>
      <w:contextualSpacing/>
    </w:pPr>
  </w:style>
  <w:style w:type="table" w:styleId="TableGrid">
    <w:name w:val="Table Grid"/>
    <w:basedOn w:val="TableNormal"/>
    <w:uiPriority w:val="59"/>
    <w:rsid w:val="009171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481</Words>
  <Characters>2745</Characters>
  <Application>Microsoft Macintosh Word</Application>
  <DocSecurity>0</DocSecurity>
  <Lines>22</Lines>
  <Paragraphs>6</Paragraphs>
  <ScaleCrop>false</ScaleCrop>
  <Company>RSU14</Company>
  <LinksUpToDate>false</LinksUpToDate>
  <CharactersWithSpaces>3220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11</cp:revision>
  <cp:lastPrinted>2016-01-04T12:17:00Z</cp:lastPrinted>
  <dcterms:created xsi:type="dcterms:W3CDTF">2013-12-02T14:08:00Z</dcterms:created>
  <dcterms:modified xsi:type="dcterms:W3CDTF">2017-12-19T13:16:00Z</dcterms:modified>
</cp:coreProperties>
</file>